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230" w:rsidRPr="00FF6D36" w:rsidRDefault="00A03230" w:rsidP="00A03230">
      <w:pPr>
        <w:spacing w:after="0" w:line="240" w:lineRule="auto"/>
        <w:jc w:val="center"/>
        <w:outlineLvl w:val="0"/>
        <w:rPr>
          <w:rFonts w:ascii="Times New Roman" w:eastAsia="Times New Roman" w:hAnsi="Times New Roman" w:cs="Times New Roman"/>
          <w:sz w:val="24"/>
          <w:szCs w:val="28"/>
        </w:rPr>
      </w:pPr>
      <w:r w:rsidRPr="00FF6D36">
        <w:rPr>
          <w:rFonts w:ascii="Times New Roman" w:eastAsia="Times New Roman" w:hAnsi="Times New Roman" w:cs="Times New Roman"/>
          <w:sz w:val="24"/>
          <w:szCs w:val="28"/>
        </w:rPr>
        <w:t xml:space="preserve">Зарегистрированы изменения в Устав Управлением Министерства юстиции Российской Федерации по Ханты-Мансийскому автономному округу – Югре от </w:t>
      </w:r>
      <w:r>
        <w:rPr>
          <w:rFonts w:ascii="Times New Roman" w:eastAsia="Times New Roman" w:hAnsi="Times New Roman" w:cs="Times New Roman"/>
          <w:sz w:val="24"/>
          <w:szCs w:val="28"/>
        </w:rPr>
        <w:t>2</w:t>
      </w:r>
      <w:r>
        <w:rPr>
          <w:rFonts w:ascii="Times New Roman" w:eastAsia="Times New Roman" w:hAnsi="Times New Roman" w:cs="Times New Roman"/>
          <w:sz w:val="24"/>
          <w:szCs w:val="28"/>
        </w:rPr>
        <w:t>7</w:t>
      </w:r>
      <w:r>
        <w:rPr>
          <w:rFonts w:ascii="Times New Roman" w:eastAsia="Times New Roman" w:hAnsi="Times New Roman" w:cs="Times New Roman"/>
          <w:sz w:val="24"/>
          <w:szCs w:val="28"/>
        </w:rPr>
        <w:t>.0</w:t>
      </w:r>
      <w:r>
        <w:rPr>
          <w:rFonts w:ascii="Times New Roman" w:eastAsia="Times New Roman" w:hAnsi="Times New Roman" w:cs="Times New Roman"/>
          <w:sz w:val="24"/>
          <w:szCs w:val="28"/>
        </w:rPr>
        <w:t>3</w:t>
      </w:r>
      <w:r w:rsidRPr="00FF6D36">
        <w:rPr>
          <w:rFonts w:ascii="Times New Roman" w:eastAsia="Times New Roman" w:hAnsi="Times New Roman" w:cs="Times New Roman"/>
          <w:sz w:val="24"/>
          <w:szCs w:val="28"/>
        </w:rPr>
        <w:t>.20</w:t>
      </w:r>
      <w:r>
        <w:rPr>
          <w:rFonts w:ascii="Times New Roman" w:eastAsia="Times New Roman" w:hAnsi="Times New Roman" w:cs="Times New Roman"/>
          <w:sz w:val="24"/>
          <w:szCs w:val="28"/>
        </w:rPr>
        <w:t>20</w:t>
      </w:r>
      <w:r w:rsidRPr="00FF6D36">
        <w:rPr>
          <w:rFonts w:ascii="Times New Roman" w:eastAsia="Times New Roman" w:hAnsi="Times New Roman" w:cs="Times New Roman"/>
          <w:sz w:val="24"/>
          <w:szCs w:val="28"/>
        </w:rPr>
        <w:t xml:space="preserve"> </w:t>
      </w:r>
    </w:p>
    <w:p w:rsidR="00A03230" w:rsidRDefault="00A03230" w:rsidP="00A03230">
      <w:pPr>
        <w:spacing w:after="0" w:line="240" w:lineRule="auto"/>
        <w:jc w:val="center"/>
        <w:outlineLvl w:val="0"/>
        <w:rPr>
          <w:rFonts w:ascii="Times New Roman" w:eastAsia="Times New Roman" w:hAnsi="Times New Roman" w:cs="Times New Roman"/>
          <w:sz w:val="24"/>
          <w:szCs w:val="28"/>
        </w:rPr>
      </w:pPr>
      <w:r w:rsidRPr="00FF6D36">
        <w:rPr>
          <w:rFonts w:ascii="Times New Roman" w:eastAsia="Times New Roman" w:hAnsi="Times New Roman" w:cs="Times New Roman"/>
          <w:sz w:val="24"/>
          <w:szCs w:val="28"/>
        </w:rPr>
        <w:t xml:space="preserve">№ </w:t>
      </w:r>
      <w:proofErr w:type="spellStart"/>
      <w:r w:rsidRPr="00FF6D36">
        <w:rPr>
          <w:rFonts w:ascii="Times New Roman" w:eastAsia="Times New Roman" w:hAnsi="Times New Roman" w:cs="Times New Roman"/>
          <w:sz w:val="24"/>
          <w:szCs w:val="28"/>
          <w:lang w:val="en-US"/>
        </w:rPr>
        <w:t>ru</w:t>
      </w:r>
      <w:proofErr w:type="spellEnd"/>
      <w:r w:rsidRPr="00FF6D36">
        <w:rPr>
          <w:rFonts w:ascii="Times New Roman" w:eastAsia="Times New Roman" w:hAnsi="Times New Roman" w:cs="Times New Roman"/>
          <w:sz w:val="24"/>
          <w:szCs w:val="28"/>
        </w:rPr>
        <w:t>8650830420</w:t>
      </w:r>
      <w:r>
        <w:rPr>
          <w:rFonts w:ascii="Times New Roman" w:eastAsia="Times New Roman" w:hAnsi="Times New Roman" w:cs="Times New Roman"/>
          <w:sz w:val="24"/>
          <w:szCs w:val="28"/>
        </w:rPr>
        <w:t>20</w:t>
      </w:r>
      <w:r w:rsidRPr="00FF6D36">
        <w:rPr>
          <w:rFonts w:ascii="Times New Roman" w:eastAsia="Times New Roman" w:hAnsi="Times New Roman" w:cs="Times New Roman"/>
          <w:sz w:val="24"/>
          <w:szCs w:val="28"/>
        </w:rPr>
        <w:t>00</w:t>
      </w:r>
      <w:r>
        <w:rPr>
          <w:rFonts w:ascii="Times New Roman" w:eastAsia="Times New Roman" w:hAnsi="Times New Roman" w:cs="Times New Roman"/>
          <w:sz w:val="24"/>
          <w:szCs w:val="28"/>
        </w:rPr>
        <w:t>1</w:t>
      </w:r>
      <w:bookmarkStart w:id="0" w:name="_GoBack"/>
      <w:bookmarkEnd w:id="0"/>
    </w:p>
    <w:p w:rsidR="00A03230" w:rsidRDefault="00A03230" w:rsidP="00A03230">
      <w:pPr>
        <w:spacing w:after="0" w:line="240" w:lineRule="auto"/>
        <w:jc w:val="center"/>
        <w:outlineLvl w:val="0"/>
        <w:rPr>
          <w:rFonts w:ascii="Times New Roman" w:eastAsia="Times New Roman" w:hAnsi="Times New Roman" w:cs="Times New Roman"/>
          <w:b/>
          <w:sz w:val="28"/>
          <w:szCs w:val="28"/>
        </w:rPr>
      </w:pP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w:t>
      </w:r>
      <w:r>
        <w:rPr>
          <w:rFonts w:ascii="Times New Roman" w:eastAsia="Times New Roman" w:hAnsi="Times New Roman" w:cs="Times New Roman"/>
          <w:b/>
          <w:sz w:val="28"/>
          <w:szCs w:val="28"/>
        </w:rPr>
        <w:t xml:space="preserve">НТЫ-МАНСИЙСКИЙ АВТОНОМНЫЙ ОКРУГ - </w:t>
      </w:r>
      <w:r w:rsidRPr="008019B0">
        <w:rPr>
          <w:rFonts w:ascii="Times New Roman" w:eastAsia="Times New Roman" w:hAnsi="Times New Roman" w:cs="Times New Roman"/>
          <w:b/>
          <w:sz w:val="28"/>
          <w:szCs w:val="28"/>
        </w:rPr>
        <w:t>ЮГРА</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C435A6" w:rsidRPr="008019B0" w:rsidRDefault="00C435A6" w:rsidP="00C435A6">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w:t>
      </w:r>
      <w:r w:rsidR="00D22570">
        <w:rPr>
          <w:rFonts w:ascii="Times New Roman" w:eastAsia="Times New Roman" w:hAnsi="Times New Roman" w:cs="Times New Roman"/>
          <w:sz w:val="28"/>
          <w:szCs w:val="28"/>
        </w:rPr>
        <w:t>18.03.2020</w:t>
      </w:r>
      <w:r w:rsidRPr="008019B0">
        <w:rPr>
          <w:rFonts w:ascii="Times New Roman" w:eastAsia="Times New Roman" w:hAnsi="Times New Roman" w:cs="Times New Roman"/>
          <w:sz w:val="28"/>
          <w:szCs w:val="28"/>
        </w:rPr>
        <w:t xml:space="preserve">                                                                                                  </w:t>
      </w:r>
      <w:r w:rsidR="00D22570">
        <w:rPr>
          <w:rFonts w:ascii="Times New Roman" w:eastAsia="Times New Roman" w:hAnsi="Times New Roman" w:cs="Times New Roman"/>
          <w:sz w:val="28"/>
          <w:szCs w:val="28"/>
        </w:rPr>
        <w:t xml:space="preserve">   </w:t>
      </w:r>
      <w:r w:rsidRPr="008019B0">
        <w:rPr>
          <w:rFonts w:ascii="Times New Roman" w:eastAsia="Times New Roman" w:hAnsi="Times New Roman" w:cs="Times New Roman"/>
          <w:sz w:val="28"/>
          <w:szCs w:val="28"/>
        </w:rPr>
        <w:t xml:space="preserve">№ </w:t>
      </w:r>
      <w:r w:rsidR="00D22570">
        <w:rPr>
          <w:rFonts w:ascii="Times New Roman" w:eastAsia="Times New Roman" w:hAnsi="Times New Roman" w:cs="Times New Roman"/>
          <w:sz w:val="28"/>
          <w:szCs w:val="28"/>
        </w:rPr>
        <w:t>11</w:t>
      </w: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 внесении изменений </w:t>
      </w:r>
      <w:r>
        <w:rPr>
          <w:rFonts w:ascii="Times New Roman" w:eastAsia="Times New Roman" w:hAnsi="Times New Roman" w:cs="Times New Roman"/>
          <w:sz w:val="28"/>
          <w:szCs w:val="28"/>
        </w:rPr>
        <w:t xml:space="preserve">и дополнений </w:t>
      </w:r>
      <w:r w:rsidRPr="008019B0">
        <w:rPr>
          <w:rFonts w:ascii="Times New Roman" w:eastAsia="Times New Roman" w:hAnsi="Times New Roman" w:cs="Times New Roman"/>
          <w:sz w:val="28"/>
          <w:szCs w:val="28"/>
        </w:rPr>
        <w:t>в Устав</w:t>
      </w: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p>
    <w:p w:rsidR="00C435A6" w:rsidRPr="008019B0" w:rsidRDefault="00C435A6" w:rsidP="00C435A6">
      <w:pPr>
        <w:spacing w:after="0" w:line="240" w:lineRule="auto"/>
        <w:rPr>
          <w:rFonts w:ascii="Times New Roman" w:eastAsia="Times New Roman" w:hAnsi="Times New Roman" w:cs="Times New Roman"/>
          <w:color w:val="000000"/>
          <w:sz w:val="28"/>
          <w:szCs w:val="28"/>
        </w:rPr>
      </w:pPr>
    </w:p>
    <w:p w:rsidR="00C435A6" w:rsidRPr="008019B0" w:rsidRDefault="00C435A6" w:rsidP="00C435A6">
      <w:pPr>
        <w:spacing w:after="0" w:line="240" w:lineRule="auto"/>
        <w:rPr>
          <w:rFonts w:ascii="Times New Roman" w:eastAsia="Times New Roman" w:hAnsi="Times New Roman" w:cs="Times New Roman"/>
          <w:color w:val="000000"/>
          <w:sz w:val="28"/>
          <w:szCs w:val="28"/>
        </w:rPr>
      </w:pPr>
    </w:p>
    <w:p w:rsidR="00C435A6" w:rsidRPr="008019B0" w:rsidRDefault="00C435A6" w:rsidP="00C435A6">
      <w:pPr>
        <w:spacing w:after="0" w:line="240" w:lineRule="auto"/>
        <w:ind w:firstLine="708"/>
        <w:jc w:val="both"/>
        <w:rPr>
          <w:rFonts w:ascii="Times New Roman" w:eastAsia="Times New Roman" w:hAnsi="Times New Roman" w:cs="Times New Roman"/>
          <w:color w:val="000000"/>
          <w:sz w:val="28"/>
          <w:szCs w:val="28"/>
        </w:rPr>
      </w:pPr>
      <w:r w:rsidRPr="0083773F">
        <w:rPr>
          <w:rFonts w:ascii="Times New Roman" w:eastAsia="Times New Roman" w:hAnsi="Times New Roman" w:cs="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 от 02.08.2019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Уставом сельского поселения К</w:t>
      </w:r>
      <w:r>
        <w:rPr>
          <w:rFonts w:ascii="Times New Roman" w:eastAsia="Times New Roman" w:hAnsi="Times New Roman" w:cs="Times New Roman"/>
          <w:color w:val="000000"/>
          <w:sz w:val="28"/>
          <w:szCs w:val="28"/>
        </w:rPr>
        <w:t>расноленинский</w:t>
      </w:r>
      <w:r w:rsidRPr="0083773F">
        <w:rPr>
          <w:rFonts w:ascii="Times New Roman" w:eastAsia="Times New Roman" w:hAnsi="Times New Roman" w:cs="Times New Roman"/>
          <w:color w:val="000000"/>
          <w:sz w:val="28"/>
          <w:szCs w:val="28"/>
        </w:rPr>
        <w:t>,</w:t>
      </w:r>
      <w:r w:rsidRPr="008019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C435A6" w:rsidRPr="008019B0" w:rsidRDefault="00C435A6" w:rsidP="00C435A6">
      <w:pPr>
        <w:spacing w:after="0" w:line="240" w:lineRule="auto"/>
        <w:ind w:firstLine="708"/>
        <w:jc w:val="both"/>
        <w:rPr>
          <w:rFonts w:ascii="Times New Roman" w:eastAsia="Times New Roman" w:hAnsi="Times New Roman" w:cs="Times New Roman"/>
          <w:color w:val="000000"/>
          <w:sz w:val="28"/>
          <w:szCs w:val="28"/>
        </w:rPr>
      </w:pPr>
    </w:p>
    <w:p w:rsidR="00C435A6" w:rsidRPr="000967F4" w:rsidRDefault="00C435A6" w:rsidP="00C435A6">
      <w:pPr>
        <w:spacing w:after="0" w:line="240" w:lineRule="auto"/>
        <w:jc w:val="center"/>
        <w:outlineLvl w:val="0"/>
        <w:rPr>
          <w:rFonts w:ascii="Times New Roman" w:eastAsia="Times New Roman" w:hAnsi="Times New Roman" w:cs="Times New Roman"/>
          <w:sz w:val="28"/>
          <w:szCs w:val="28"/>
        </w:rPr>
      </w:pPr>
      <w:r w:rsidRPr="000967F4">
        <w:rPr>
          <w:rFonts w:ascii="Times New Roman" w:eastAsia="Times New Roman" w:hAnsi="Times New Roman" w:cs="Times New Roman"/>
          <w:sz w:val="28"/>
          <w:szCs w:val="28"/>
        </w:rPr>
        <w:t>Совет депутатов сельского поселения Красноленинский</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РЕШИЛ:</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Default="00C435A6" w:rsidP="00C435A6">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1. Внести в Устав сельского поселения Красноленинский, принятый решением Совета депутатов сельского поселения Красноленинский от 21.05.2010 № 18 (с изменениями,  принятыми решениями Совета депутатов от 22.11.2010 № 26, от 26.03.2012 № 11, от 28.06.2012 № 22, от 02.11.2012 № 29, от 05.02.2013 № 02, от 13.11.2013 № 06, от 05.02.2014 № 02, от 27.05.2014 № 13, от 02.10.2014 № 26, от 24.02.2015 № 02, от 02.04.2015 № 10, от 07.05.2015 № 13, 27.08.2015 № 20, от 15.10.2015 № 24, 02.03.2016 № 10, от 28.10.2016 № 28; от 20.01.2017 № 2; от 23.03.2017 № 7; от 13.07.2017 № 22; от 22.08.2017 № </w:t>
      </w:r>
      <w:r w:rsidRPr="008019B0">
        <w:rPr>
          <w:rFonts w:ascii="Times New Roman" w:eastAsia="Times New Roman" w:hAnsi="Times New Roman" w:cs="Times New Roman"/>
          <w:sz w:val="28"/>
          <w:szCs w:val="28"/>
        </w:rPr>
        <w:lastRenderedPageBreak/>
        <w:t>29; от 18.10.2017 № 35; от 18.12.2017 № 42</w:t>
      </w:r>
      <w:r>
        <w:rPr>
          <w:rFonts w:ascii="Times New Roman" w:eastAsia="Times New Roman" w:hAnsi="Times New Roman" w:cs="Times New Roman"/>
          <w:sz w:val="28"/>
          <w:szCs w:val="28"/>
        </w:rPr>
        <w:t>; от 28.02.2018 № 9; от 30.11.2018 № 14; от 28.01.2019 № 2; от 08.04.2019 № 12; от 22.08.2019 № 29</w:t>
      </w:r>
      <w:r w:rsidRPr="008019B0">
        <w:rPr>
          <w:rFonts w:ascii="Times New Roman" w:eastAsia="Times New Roman" w:hAnsi="Times New Roman" w:cs="Times New Roman"/>
          <w:sz w:val="28"/>
          <w:szCs w:val="28"/>
        </w:rPr>
        <w:t>), следующие изменения:</w:t>
      </w:r>
    </w:p>
    <w:p w:rsidR="00C435A6" w:rsidRDefault="00C435A6" w:rsidP="00C435A6">
      <w:pPr>
        <w:spacing w:after="0" w:line="240" w:lineRule="auto"/>
        <w:ind w:firstLine="567"/>
        <w:jc w:val="both"/>
        <w:rPr>
          <w:rFonts w:ascii="Times New Roman" w:eastAsia="Times New Roman" w:hAnsi="Times New Roman" w:cs="Times New Roman"/>
          <w:sz w:val="28"/>
          <w:szCs w:val="28"/>
        </w:rPr>
      </w:pPr>
    </w:p>
    <w:p w:rsidR="00C435A6" w:rsidRPr="00047B15" w:rsidRDefault="00C435A6" w:rsidP="00C435A6">
      <w:pPr>
        <w:pStyle w:val="a5"/>
        <w:numPr>
          <w:ilvl w:val="1"/>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047B15">
        <w:rPr>
          <w:rFonts w:ascii="Times New Roman" w:eastAsia="Times New Roman" w:hAnsi="Times New Roman" w:cs="Times New Roman"/>
          <w:color w:val="000000"/>
          <w:sz w:val="28"/>
          <w:szCs w:val="28"/>
        </w:rPr>
        <w:t>ункт 21 части 1 статьи 3 после слов</w:t>
      </w:r>
      <w:r>
        <w:rPr>
          <w:rFonts w:ascii="Times New Roman" w:hAnsi="Times New Roman"/>
          <w:sz w:val="28"/>
          <w:szCs w:val="28"/>
        </w:rPr>
        <w:t xml:space="preserve"> </w:t>
      </w:r>
      <w:r w:rsidRPr="00047B15">
        <w:rPr>
          <w:rFonts w:ascii="Times New Roman" w:hAnsi="Times New Roman"/>
          <w:sz w:val="28"/>
          <w:szCs w:val="28"/>
        </w:rPr>
        <w:t>«территории, выдача» дополнить словами «градостроительного плана земельного участка, расположенного в границах поселения, выдача».</w:t>
      </w:r>
    </w:p>
    <w:p w:rsidR="00C435A6" w:rsidRPr="00FD5C27" w:rsidRDefault="00C435A6" w:rsidP="00C435A6">
      <w:pPr>
        <w:pStyle w:val="a5"/>
        <w:numPr>
          <w:ilvl w:val="1"/>
          <w:numId w:val="15"/>
        </w:numP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статье </w:t>
      </w:r>
      <w:r w:rsidRPr="00FD5C27">
        <w:rPr>
          <w:rFonts w:ascii="Times New Roman" w:eastAsia="Times New Roman" w:hAnsi="Times New Roman" w:cs="Times New Roman"/>
          <w:color w:val="000000"/>
          <w:sz w:val="28"/>
          <w:szCs w:val="28"/>
        </w:rPr>
        <w:t>7.1 абзац 1 изложить в следующей редакции:</w:t>
      </w:r>
    </w:p>
    <w:p w:rsidR="00C435A6" w:rsidRDefault="00C435A6" w:rsidP="00C435A6">
      <w:pPr>
        <w:pStyle w:val="a5"/>
        <w:spacing w:after="0" w:line="240" w:lineRule="auto"/>
        <w:ind w:left="0" w:firstLine="709"/>
        <w:jc w:val="both"/>
        <w:rPr>
          <w:rFonts w:ascii="Times New Roman" w:eastAsia="Times New Roman" w:hAnsi="Times New Roman" w:cs="Times New Roman"/>
          <w:color w:val="000000"/>
          <w:sz w:val="28"/>
          <w:szCs w:val="28"/>
        </w:rPr>
      </w:pPr>
      <w:r w:rsidRPr="00FD5C27">
        <w:rPr>
          <w:rFonts w:ascii="Times New Roman" w:eastAsia="Times New Roman" w:hAnsi="Times New Roman" w:cs="Times New Roman"/>
          <w:color w:val="000000"/>
          <w:sz w:val="28"/>
          <w:szCs w:val="28"/>
        </w:rPr>
        <w:t>«Право избирать депутатов Совета поселения и Главу поселения принадлежит гражданину Российской Федерации, место жительства которого расположено в пределах избирательного округа и который достиг на день голосования возраста 18 лет.»</w:t>
      </w:r>
      <w:r>
        <w:rPr>
          <w:rFonts w:ascii="Times New Roman" w:eastAsia="Times New Roman" w:hAnsi="Times New Roman" w:cs="Times New Roman"/>
          <w:color w:val="000000"/>
          <w:sz w:val="28"/>
          <w:szCs w:val="28"/>
        </w:rPr>
        <w:t>.</w:t>
      </w:r>
    </w:p>
    <w:p w:rsidR="00C435A6" w:rsidRDefault="00C435A6" w:rsidP="00C435A6">
      <w:pPr>
        <w:pStyle w:val="a5"/>
        <w:numPr>
          <w:ilvl w:val="1"/>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статье 21:</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1.2.1. </w:t>
      </w:r>
      <w:r w:rsidRPr="006F721B">
        <w:rPr>
          <w:rFonts w:ascii="Times New Roman" w:eastAsia="Times New Roman" w:hAnsi="Times New Roman" w:cs="Times New Roman"/>
          <w:color w:val="000000"/>
          <w:sz w:val="28"/>
          <w:szCs w:val="28"/>
        </w:rPr>
        <w:t>Часть 8 дополнить словами «, если иное не предусмотрено Федеральным законом от 06.10.2003 № 131-ФЗ «Об общих принципах организации местного самоуп</w:t>
      </w:r>
      <w:r>
        <w:rPr>
          <w:rFonts w:ascii="Times New Roman" w:eastAsia="Times New Roman" w:hAnsi="Times New Roman" w:cs="Times New Roman"/>
          <w:color w:val="000000"/>
          <w:sz w:val="28"/>
          <w:szCs w:val="28"/>
        </w:rPr>
        <w:t>равления в Российской Федерации</w:t>
      </w:r>
      <w:r>
        <w:rPr>
          <w:rFonts w:ascii="Times New Roman" w:eastAsia="Times New Roman" w:hAnsi="Times New Roman" w:cs="Times New Roman"/>
          <w:sz w:val="28"/>
          <w:szCs w:val="28"/>
        </w:rPr>
        <w:t>»</w:t>
      </w:r>
      <w:r w:rsidRPr="00BA646C">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Дополнить частями 9, 10, 11, 12, 13, 14, 15, 16 следующего содержания: </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1C5F54">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1C5F54">
        <w:rPr>
          <w:rFonts w:ascii="Times New Roman" w:eastAsia="Times New Roman" w:hAnsi="Times New Roman" w:cs="Times New Roman"/>
          <w:sz w:val="28"/>
          <w:szCs w:val="28"/>
        </w:rPr>
        <w:t>. 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bookmarkStart w:id="1" w:name="Par4"/>
      <w:bookmarkEnd w:id="1"/>
      <w:r>
        <w:rPr>
          <w:rFonts w:ascii="Times New Roman" w:eastAsia="Times New Roman" w:hAnsi="Times New Roman" w:cs="Times New Roman"/>
          <w:sz w:val="28"/>
          <w:szCs w:val="28"/>
        </w:rPr>
        <w:t>11</w:t>
      </w:r>
      <w:r w:rsidRPr="001C5F54">
        <w:rPr>
          <w:rFonts w:ascii="Times New Roman" w:eastAsia="Times New Roman" w:hAnsi="Times New Roman" w:cs="Times New Roman"/>
          <w:sz w:val="28"/>
          <w:szCs w:val="28"/>
        </w:rPr>
        <w:t>. К депутату Совета поселения, представившем</w:t>
      </w:r>
      <w:r>
        <w:rPr>
          <w:rFonts w:ascii="Times New Roman" w:eastAsia="Times New Roman" w:hAnsi="Times New Roman" w:cs="Times New Roman"/>
          <w:sz w:val="28"/>
          <w:szCs w:val="28"/>
        </w:rPr>
        <w:t>у</w:t>
      </w:r>
      <w:r w:rsidRPr="001C5F54">
        <w:rPr>
          <w:rFonts w:ascii="Times New Roman" w:eastAsia="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lastRenderedPageBreak/>
        <w:t>1) предупреждение;</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4) запрет занимать должности в Совете поселения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1C5F54">
        <w:rPr>
          <w:rFonts w:ascii="Times New Roman" w:eastAsia="Times New Roman" w:hAnsi="Times New Roman" w:cs="Times New Roman"/>
          <w:sz w:val="28"/>
          <w:szCs w:val="28"/>
        </w:rPr>
        <w:t xml:space="preserve">. Порядок принятия решения о применении к депутату Совета поселения мер ответственности, указанных в </w:t>
      </w:r>
      <w:r>
        <w:rPr>
          <w:rFonts w:ascii="Times New Roman" w:eastAsia="Times New Roman" w:hAnsi="Times New Roman" w:cs="Times New Roman"/>
          <w:sz w:val="28"/>
          <w:szCs w:val="28"/>
        </w:rPr>
        <w:t>части 11</w:t>
      </w:r>
      <w:r w:rsidRPr="001C5F54">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1C5F54">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1C5F54">
        <w:rPr>
          <w:rFonts w:ascii="Times New Roman" w:eastAsia="Times New Roman" w:hAnsi="Times New Roman" w:cs="Times New Roman"/>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1C5F54">
        <w:rPr>
          <w:rFonts w:ascii="Times New Roman" w:eastAsia="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1C5F54">
        <w:rPr>
          <w:rFonts w:ascii="Times New Roman" w:eastAsia="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Статью 23 дополнить абзацем следующего содержания:</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02D3">
        <w:rPr>
          <w:rFonts w:ascii="Times New Roman" w:eastAsia="Times New Roman" w:hAnsi="Times New Roman" w:cs="Times New Roman"/>
          <w:sz w:val="28"/>
          <w:szCs w:val="28"/>
        </w:rPr>
        <w:t xml:space="preserve">В случае обращения Губернатора Ханты-Мансийского автономного округа - Югры с заявлением о досрочном прекращении полномочий депутата </w:t>
      </w:r>
      <w:r w:rsidRPr="00B202D3">
        <w:rPr>
          <w:rFonts w:ascii="Times New Roman" w:eastAsia="Times New Roman" w:hAnsi="Times New Roman" w:cs="Times New Roman"/>
          <w:sz w:val="28"/>
          <w:szCs w:val="28"/>
        </w:rPr>
        <w:lastRenderedPageBreak/>
        <w:t>Совета поселения днем появления основания для досрочного прекращения полномочий является день поступления в Совет поселения данного заявления.»</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Статью 24 дополнить частями 7, 8, 9, 10, 11, 12, 13, 14 следующего содержания: </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B202D3">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202D3">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Pr>
          <w:rFonts w:ascii="Times New Roman" w:eastAsia="Times New Roman" w:hAnsi="Times New Roman" w:cs="Times New Roman"/>
          <w:sz w:val="28"/>
          <w:szCs w:val="28"/>
        </w:rPr>
        <w:t>частью</w:t>
      </w:r>
      <w:r w:rsidRPr="00B20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B202D3">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202D3">
        <w:rPr>
          <w:rFonts w:ascii="Times New Roman" w:eastAsia="Times New Roman" w:hAnsi="Times New Roman" w:cs="Times New Roman"/>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 предупреждение;</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3) запрет исполнять полномочия на постоянной основе до прекращения срока его полномочий.</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B202D3">
        <w:rPr>
          <w:rFonts w:ascii="Times New Roman" w:eastAsia="Times New Roman" w:hAnsi="Times New Roman" w:cs="Times New Roman"/>
          <w:sz w:val="28"/>
          <w:szCs w:val="28"/>
        </w:rPr>
        <w:t xml:space="preserve">. Порядок принятия решения о применении к Главе поселения мер ответственности, указанных в </w:t>
      </w:r>
      <w:r>
        <w:rPr>
          <w:rFonts w:ascii="Times New Roman" w:eastAsia="Times New Roman" w:hAnsi="Times New Roman" w:cs="Times New Roman"/>
          <w:sz w:val="28"/>
          <w:szCs w:val="28"/>
        </w:rPr>
        <w:t>части</w:t>
      </w:r>
      <w:r w:rsidRPr="00B20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B202D3">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B202D3">
        <w:rPr>
          <w:rFonts w:ascii="Times New Roman" w:eastAsia="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w:t>
      </w:r>
      <w:r w:rsidRPr="00B202D3">
        <w:rPr>
          <w:rFonts w:ascii="Times New Roman" w:eastAsia="Times New Roman" w:hAnsi="Times New Roman" w:cs="Times New Roman"/>
          <w:sz w:val="28"/>
          <w:szCs w:val="28"/>
        </w:rPr>
        <w:lastRenderedPageBreak/>
        <w:t>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B202D3">
        <w:rPr>
          <w:rFonts w:ascii="Times New Roman" w:eastAsia="Times New Roman" w:hAnsi="Times New Roman" w:cs="Times New Roman"/>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B202D3">
        <w:rPr>
          <w:rFonts w:ascii="Times New Roman" w:eastAsia="Times New Roman" w:hAnsi="Times New Roman" w:cs="Times New Roman"/>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B202D3">
        <w:rPr>
          <w:rFonts w:ascii="Times New Roman" w:eastAsia="Times New Roman" w:hAnsi="Times New Roman" w:cs="Times New Roman"/>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1.6. </w:t>
      </w:r>
      <w:r w:rsidRPr="00C62C5B">
        <w:rPr>
          <w:rFonts w:ascii="Times New Roman" w:hAnsi="Times New Roman" w:cs="Times New Roman"/>
          <w:sz w:val="28"/>
          <w:szCs w:val="28"/>
        </w:rPr>
        <w:t>Статью 30 изложить в следующей редакции:</w:t>
      </w:r>
    </w:p>
    <w:p w:rsidR="00C435A6" w:rsidRDefault="00C435A6" w:rsidP="00C435A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62C5B">
        <w:rPr>
          <w:rFonts w:ascii="Times New Roman" w:hAnsi="Times New Roman" w:cs="Times New Roman"/>
          <w:sz w:val="28"/>
          <w:szCs w:val="28"/>
        </w:rPr>
        <w:t>Статья 30. Избирательная комиссия муниципального образования</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C62C5B">
        <w:rPr>
          <w:rFonts w:ascii="Times New Roman" w:hAnsi="Times New Roman" w:cs="Times New Roman"/>
          <w:sz w:val="28"/>
          <w:szCs w:val="28"/>
        </w:rPr>
        <w:t xml:space="preserve">Полномочия избирательной комиссии муниципального образования, по решению избирательной комиссии Ханты-Мансийского </w:t>
      </w:r>
      <w:r>
        <w:rPr>
          <w:rFonts w:ascii="Times New Roman" w:hAnsi="Times New Roman" w:cs="Times New Roman"/>
          <w:sz w:val="28"/>
          <w:szCs w:val="28"/>
        </w:rPr>
        <w:t>автономного округа - Югры</w:t>
      </w:r>
      <w:r w:rsidRPr="00C62C5B">
        <w:rPr>
          <w:rFonts w:ascii="Times New Roman" w:hAnsi="Times New Roman" w:cs="Times New Roman"/>
          <w:sz w:val="28"/>
          <w:szCs w:val="28"/>
        </w:rPr>
        <w:t xml:space="preserve">, принятому на основании обращения </w:t>
      </w:r>
      <w:r>
        <w:rPr>
          <w:rFonts w:ascii="Times New Roman" w:hAnsi="Times New Roman" w:cs="Times New Roman"/>
          <w:sz w:val="28"/>
          <w:szCs w:val="28"/>
        </w:rPr>
        <w:t>Совета депутатов сельского поселения Красноленинский</w:t>
      </w:r>
      <w:r w:rsidRPr="00C62C5B">
        <w:rPr>
          <w:rFonts w:ascii="Times New Roman" w:hAnsi="Times New Roman" w:cs="Times New Roman"/>
          <w:sz w:val="28"/>
          <w:szCs w:val="28"/>
        </w:rPr>
        <w:t>, возложены на территориальную избирательную комиссию Ханты-Мансийского района.</w:t>
      </w:r>
      <w:r>
        <w:rPr>
          <w:rFonts w:ascii="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Статью 39 изложить в новой редакции:</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0FDF">
        <w:rPr>
          <w:rFonts w:ascii="Times New Roman" w:eastAsia="Times New Roman" w:hAnsi="Times New Roman" w:cs="Times New Roman"/>
          <w:b/>
          <w:sz w:val="28"/>
          <w:szCs w:val="28"/>
        </w:rPr>
        <w:t>Статья 39. Бюджет муниципального образования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Сельское поселение </w:t>
      </w:r>
      <w:r>
        <w:rPr>
          <w:rFonts w:ascii="Times New Roman" w:eastAsia="Times New Roman" w:hAnsi="Times New Roman" w:cs="Times New Roman"/>
          <w:sz w:val="28"/>
          <w:szCs w:val="28"/>
        </w:rPr>
        <w:t xml:space="preserve">Красноленинский </w:t>
      </w:r>
      <w:r w:rsidRPr="00D30FDF">
        <w:rPr>
          <w:rFonts w:ascii="Times New Roman" w:eastAsia="Times New Roman" w:hAnsi="Times New Roman" w:cs="Times New Roman"/>
          <w:sz w:val="28"/>
          <w:szCs w:val="28"/>
        </w:rPr>
        <w:t>имеет собственный бюджет (далее – бюджет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lastRenderedPageBreak/>
        <w:t xml:space="preserve">3. Бюджетные полномочия сельского поселения </w:t>
      </w:r>
      <w:r>
        <w:rPr>
          <w:rFonts w:ascii="Times New Roman" w:eastAsia="Times New Roman" w:hAnsi="Times New Roman" w:cs="Times New Roman"/>
          <w:sz w:val="28"/>
          <w:szCs w:val="28"/>
        </w:rPr>
        <w:t>Красноленинский</w:t>
      </w:r>
      <w:r w:rsidRPr="00D30FDF">
        <w:rPr>
          <w:rFonts w:ascii="Times New Roman" w:eastAsia="Times New Roman" w:hAnsi="Times New Roman" w:cs="Times New Roman"/>
          <w:sz w:val="28"/>
          <w:szCs w:val="28"/>
        </w:rPr>
        <w:t xml:space="preserve"> устанавливаются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Times New Roman" w:hAnsi="Times New Roman" w:cs="Times New Roman"/>
          <w:sz w:val="28"/>
          <w:szCs w:val="28"/>
        </w:rPr>
        <w:t xml:space="preserve"> (обнародованию)</w:t>
      </w:r>
      <w:r w:rsidRPr="00D30FDF">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rFonts w:ascii="Times New Roman" w:eastAsia="Times New Roman" w:hAnsi="Times New Roman" w:cs="Times New Roman"/>
          <w:sz w:val="28"/>
          <w:szCs w:val="28"/>
        </w:rPr>
        <w:t xml:space="preserve"> (обнародования)</w:t>
      </w:r>
      <w:r w:rsidRPr="00D30F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Статью 39 дополнить статьями 39.1, 39.2, 39.3, 39.4, 39.5, 39.6 следующего содержания: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.1. Доходы бюджета поселения</w:t>
      </w:r>
    </w:p>
    <w:p w:rsidR="00C435A6" w:rsidRDefault="00C435A6" w:rsidP="00C435A6">
      <w:pPr>
        <w:spacing w:after="0" w:line="240" w:lineRule="auto"/>
        <w:ind w:firstLine="709"/>
        <w:jc w:val="both"/>
        <w:rPr>
          <w:rFonts w:ascii="Times New Roman" w:eastAsia="Times New Roman" w:hAnsi="Times New Roman" w:cs="Times New Roman"/>
          <w:b/>
          <w:bCs/>
          <w:sz w:val="28"/>
          <w:szCs w:val="28"/>
        </w:rPr>
      </w:pPr>
      <w:r w:rsidRPr="00D30FDF">
        <w:rPr>
          <w:rFonts w:ascii="Times New Roman" w:eastAsia="Times New Roman" w:hAnsi="Times New Roman" w:cs="Times New Roman"/>
          <w:b/>
          <w:bCs/>
          <w:sz w:val="28"/>
          <w:szCs w:val="28"/>
        </w:rPr>
        <w:t> </w:t>
      </w:r>
      <w:r w:rsidRPr="00D30FDF">
        <w:rPr>
          <w:rFonts w:ascii="Times New Roman" w:eastAsia="Times New Roman" w:hAnsi="Times New Roman" w:cs="Times New Roman"/>
          <w:sz w:val="28"/>
          <w:szCs w:val="28"/>
        </w:rPr>
        <w:t>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D30FDF">
        <w:rPr>
          <w:rFonts w:ascii="Times New Roman" w:eastAsia="Times New Roman" w:hAnsi="Times New Roman" w:cs="Times New Roman"/>
          <w:b/>
          <w:bCs/>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.2. Расходы бюджета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Решением Совета поселения определяются </w:t>
      </w:r>
      <w:r>
        <w:rPr>
          <w:rFonts w:ascii="Times New Roman" w:eastAsia="Times New Roman" w:hAnsi="Times New Roman" w:cs="Times New Roman"/>
          <w:sz w:val="28"/>
          <w:szCs w:val="28"/>
        </w:rPr>
        <w:t>размеры и условия оплаты труда,</w:t>
      </w:r>
      <w:r w:rsidRPr="00D30FDF">
        <w:rPr>
          <w:rFonts w:ascii="Times New Roman" w:eastAsia="Times New Roman" w:hAnsi="Times New Roman" w:cs="Times New Roman"/>
          <w:sz w:val="28"/>
          <w:szCs w:val="28"/>
        </w:rPr>
        <w:t xml:space="preserve"> осуществляющ</w:t>
      </w:r>
      <w:r>
        <w:rPr>
          <w:rFonts w:ascii="Times New Roman" w:eastAsia="Times New Roman" w:hAnsi="Times New Roman" w:cs="Times New Roman"/>
          <w:sz w:val="28"/>
          <w:szCs w:val="28"/>
        </w:rPr>
        <w:t>его</w:t>
      </w:r>
      <w:r w:rsidRPr="00D30FDF">
        <w:rPr>
          <w:rFonts w:ascii="Times New Roman" w:eastAsia="Times New Roman" w:hAnsi="Times New Roman" w:cs="Times New Roman"/>
          <w:sz w:val="28"/>
          <w:szCs w:val="28"/>
        </w:rPr>
        <w:t xml:space="preserve"> свои полномочия на постоянной основе Главы поселения, а также муниципальных служащих.</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.3. Выравнивание бюджетной обеспеченности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lastRenderedPageBreak/>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.4. Предоставление субвенций бюджету поселения на осуществление органами местного самоуправления государственных полномочий</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.5. Субсидии, дотации и иные межбюджетные трансферты, предоставляемые местному бюджету из бюджета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В целях </w:t>
      </w:r>
      <w:proofErr w:type="spellStart"/>
      <w:r w:rsidRPr="00D30FDF">
        <w:rPr>
          <w:rFonts w:ascii="Times New Roman" w:eastAsia="Times New Roman" w:hAnsi="Times New Roman" w:cs="Times New Roman"/>
          <w:sz w:val="28"/>
          <w:szCs w:val="28"/>
        </w:rPr>
        <w:t>софинансирования</w:t>
      </w:r>
      <w:proofErr w:type="spellEnd"/>
      <w:r w:rsidRPr="00D30FDF">
        <w:rPr>
          <w:rFonts w:ascii="Times New Roman" w:eastAsia="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.6. Субсидии, субвенции и иные межбюджетные трансферты, предоставляемые из местных бюджетов</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Законом Ханты-Мансийского автономного округа - Югры может быть предусмотрено предоставление бюджету Ханты-Мансийского автономного </w:t>
      </w:r>
      <w:r w:rsidRPr="00D30FDF">
        <w:rPr>
          <w:rFonts w:ascii="Times New Roman" w:eastAsia="Times New Roman" w:hAnsi="Times New Roman" w:cs="Times New Roman"/>
          <w:sz w:val="28"/>
          <w:szCs w:val="28"/>
        </w:rPr>
        <w:lastRenderedPageBreak/>
        <w:t xml:space="preserve">округа - Югры субсидий из бюджета поселения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2. Бюджету поселения могут быть предоставлены субвенции из бюджета Ханты-Мансийского района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r>
        <w:rPr>
          <w:rFonts w:ascii="Times New Roman" w:eastAsia="Times New Roman" w:hAnsi="Times New Roman" w:cs="Times New Roman"/>
          <w:sz w:val="28"/>
          <w:szCs w:val="28"/>
        </w:rPr>
        <w:t>1.9. Пункт 3 части 7 статьи 44 изложить в следующей редакции: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«3) единовременная выплата в связи с достижением возраста 50, 60 лет в размере одного месячного фонда оплаты труда».</w:t>
      </w:r>
    </w:p>
    <w:p w:rsidR="00C435A6" w:rsidRPr="008019B0" w:rsidRDefault="00C435A6" w:rsidP="00C435A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Поручить </w:t>
      </w:r>
      <w:proofErr w:type="gramStart"/>
      <w:r w:rsidRPr="008019B0">
        <w:rPr>
          <w:rFonts w:ascii="Times New Roman" w:eastAsia="Times New Roman" w:hAnsi="Times New Roman" w:cs="Times New Roman"/>
          <w:sz w:val="28"/>
          <w:szCs w:val="28"/>
        </w:rPr>
        <w:t>Главе  сельского</w:t>
      </w:r>
      <w:proofErr w:type="gramEnd"/>
      <w:r w:rsidRPr="008019B0">
        <w:rPr>
          <w:rFonts w:ascii="Times New Roman" w:eastAsia="Times New Roman" w:hAnsi="Times New Roman" w:cs="Times New Roman"/>
          <w:sz w:val="28"/>
          <w:szCs w:val="28"/>
        </w:rPr>
        <w:t xml:space="preserve"> поселения Красноленинский:</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направить настоящее решение в Упр</w:t>
      </w:r>
      <w:r>
        <w:rPr>
          <w:rFonts w:ascii="Times New Roman" w:eastAsia="Times New Roman" w:hAnsi="Times New Roman" w:cs="Times New Roman"/>
          <w:sz w:val="28"/>
          <w:szCs w:val="28"/>
        </w:rPr>
        <w:t xml:space="preserve">авление Министерства Юстиции РФ </w:t>
      </w:r>
      <w:r w:rsidRPr="008019B0">
        <w:rPr>
          <w:rFonts w:ascii="Times New Roman" w:eastAsia="Times New Roman" w:hAnsi="Times New Roman" w:cs="Times New Roman"/>
          <w:sz w:val="28"/>
          <w:szCs w:val="28"/>
        </w:rPr>
        <w:t>по Ханты-Мансийскому автономному округу-Югре в установленные законодательством сроки для государственной регистрации;</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3. Настоящее решение вступает в силу после его официального опубликования (обнародования</w:t>
      </w:r>
      <w:r>
        <w:rPr>
          <w:rFonts w:ascii="Times New Roman" w:eastAsia="Times New Roman" w:hAnsi="Times New Roman" w:cs="Times New Roman"/>
          <w:sz w:val="28"/>
          <w:szCs w:val="28"/>
        </w:rPr>
        <w:t>)</w:t>
      </w:r>
      <w:r w:rsidRPr="008019B0">
        <w:rPr>
          <w:rFonts w:ascii="Times New Roman" w:eastAsia="Times New Roman" w:hAnsi="Times New Roman" w:cs="Times New Roman"/>
          <w:sz w:val="28"/>
          <w:szCs w:val="28"/>
        </w:rPr>
        <w:t>.</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4. Контроль за выполнением решения оставляю за собой.</w:t>
      </w:r>
    </w:p>
    <w:p w:rsidR="00C435A6" w:rsidRDefault="00C435A6"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22570" w:rsidRDefault="00D22570"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22570" w:rsidRPr="008019B0" w:rsidRDefault="00D22570"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C435A6" w:rsidRPr="008019B0" w:rsidRDefault="00C435A6"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w:t>
      </w:r>
    </w:p>
    <w:p w:rsidR="00C435A6" w:rsidRDefault="00C435A6" w:rsidP="00C435A6">
      <w:pPr>
        <w:autoSpaceDE w:val="0"/>
        <w:autoSpaceDN w:val="0"/>
        <w:adjustRightInd w:val="0"/>
        <w:spacing w:after="0" w:line="240" w:lineRule="auto"/>
        <w:jc w:val="both"/>
        <w:rPr>
          <w:sz w:val="28"/>
          <w:szCs w:val="28"/>
        </w:rPr>
      </w:pPr>
      <w:r w:rsidRPr="008019B0">
        <w:rPr>
          <w:rFonts w:ascii="Times New Roman" w:eastAsia="Times New Roman" w:hAnsi="Times New Roman" w:cs="Times New Roman"/>
          <w:color w:val="000000"/>
          <w:sz w:val="28"/>
          <w:szCs w:val="28"/>
        </w:rPr>
        <w:t xml:space="preserve">сельского поселения Красноленинский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О.Б.Шаманова</w:t>
      </w:r>
      <w:proofErr w:type="spellEnd"/>
    </w:p>
    <w:p w:rsidR="008019B0" w:rsidRPr="00C435A6" w:rsidRDefault="008019B0" w:rsidP="00C435A6"/>
    <w:sectPr w:rsidR="008019B0" w:rsidRPr="00C435A6"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 w15:restartNumberingAfterBreak="0">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1" w15:restartNumberingAfterBreak="0">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3" w15:restartNumberingAfterBreak="0">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lvlOverride w:ilvl="0">
      <w:startOverride w:val="1"/>
    </w:lvlOverride>
  </w:num>
  <w:num w:numId="2">
    <w:abstractNumId w:val="6"/>
    <w:lvlOverride w:ilvl="0">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8"/>
  </w:num>
  <w:num w:numId="10">
    <w:abstractNumId w:val="3"/>
  </w:num>
  <w:num w:numId="11">
    <w:abstractNumId w:val="9"/>
  </w:num>
  <w:num w:numId="12">
    <w:abstractNumId w:val="4"/>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3"/>
    <w:rsid w:val="000049A8"/>
    <w:rsid w:val="00005D84"/>
    <w:rsid w:val="0001199B"/>
    <w:rsid w:val="00020B39"/>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F3E58"/>
    <w:rsid w:val="001704CF"/>
    <w:rsid w:val="0018199D"/>
    <w:rsid w:val="001A20E4"/>
    <w:rsid w:val="001A40D4"/>
    <w:rsid w:val="001C0519"/>
    <w:rsid w:val="001C0BF3"/>
    <w:rsid w:val="001C5F54"/>
    <w:rsid w:val="001C6A65"/>
    <w:rsid w:val="00207F85"/>
    <w:rsid w:val="00211168"/>
    <w:rsid w:val="002137B2"/>
    <w:rsid w:val="00223162"/>
    <w:rsid w:val="002530FA"/>
    <w:rsid w:val="00265167"/>
    <w:rsid w:val="002A2DEE"/>
    <w:rsid w:val="002D1BB7"/>
    <w:rsid w:val="002D3C54"/>
    <w:rsid w:val="002E1BC1"/>
    <w:rsid w:val="00311DFF"/>
    <w:rsid w:val="00314259"/>
    <w:rsid w:val="00323CC0"/>
    <w:rsid w:val="0033019E"/>
    <w:rsid w:val="00350B6E"/>
    <w:rsid w:val="003806A2"/>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6EBC"/>
    <w:rsid w:val="005D650A"/>
    <w:rsid w:val="005D752C"/>
    <w:rsid w:val="005E2165"/>
    <w:rsid w:val="005F17B5"/>
    <w:rsid w:val="006041F4"/>
    <w:rsid w:val="00611C55"/>
    <w:rsid w:val="006145E8"/>
    <w:rsid w:val="00644312"/>
    <w:rsid w:val="006612A6"/>
    <w:rsid w:val="00662BD9"/>
    <w:rsid w:val="00663CC5"/>
    <w:rsid w:val="00676DCC"/>
    <w:rsid w:val="006833DC"/>
    <w:rsid w:val="006B2DF1"/>
    <w:rsid w:val="006B65BE"/>
    <w:rsid w:val="006C4067"/>
    <w:rsid w:val="006D603F"/>
    <w:rsid w:val="006E0E63"/>
    <w:rsid w:val="006F721B"/>
    <w:rsid w:val="00736F74"/>
    <w:rsid w:val="00750085"/>
    <w:rsid w:val="00760E34"/>
    <w:rsid w:val="00761552"/>
    <w:rsid w:val="00775E32"/>
    <w:rsid w:val="00787A02"/>
    <w:rsid w:val="007A7DB2"/>
    <w:rsid w:val="007C4D11"/>
    <w:rsid w:val="007E29D0"/>
    <w:rsid w:val="007E68B7"/>
    <w:rsid w:val="008019B0"/>
    <w:rsid w:val="0083773F"/>
    <w:rsid w:val="008654B9"/>
    <w:rsid w:val="00866C15"/>
    <w:rsid w:val="0088022A"/>
    <w:rsid w:val="00881636"/>
    <w:rsid w:val="008A791E"/>
    <w:rsid w:val="008B580D"/>
    <w:rsid w:val="008F66E1"/>
    <w:rsid w:val="00907036"/>
    <w:rsid w:val="0093110D"/>
    <w:rsid w:val="009325CA"/>
    <w:rsid w:val="009334D8"/>
    <w:rsid w:val="0093715C"/>
    <w:rsid w:val="00942564"/>
    <w:rsid w:val="0096561B"/>
    <w:rsid w:val="009721AD"/>
    <w:rsid w:val="00990E48"/>
    <w:rsid w:val="009A1608"/>
    <w:rsid w:val="009B013D"/>
    <w:rsid w:val="009B7CD7"/>
    <w:rsid w:val="009D70CD"/>
    <w:rsid w:val="009E5EF5"/>
    <w:rsid w:val="00A03230"/>
    <w:rsid w:val="00A071C6"/>
    <w:rsid w:val="00A20BD9"/>
    <w:rsid w:val="00A24B2A"/>
    <w:rsid w:val="00A26ED8"/>
    <w:rsid w:val="00A35065"/>
    <w:rsid w:val="00A5396B"/>
    <w:rsid w:val="00AB6FD6"/>
    <w:rsid w:val="00B10B9C"/>
    <w:rsid w:val="00B202D3"/>
    <w:rsid w:val="00B52791"/>
    <w:rsid w:val="00B64904"/>
    <w:rsid w:val="00B7027A"/>
    <w:rsid w:val="00BA482C"/>
    <w:rsid w:val="00BA646C"/>
    <w:rsid w:val="00BC3D51"/>
    <w:rsid w:val="00BF0302"/>
    <w:rsid w:val="00C34028"/>
    <w:rsid w:val="00C366BC"/>
    <w:rsid w:val="00C435A6"/>
    <w:rsid w:val="00C74362"/>
    <w:rsid w:val="00C91D16"/>
    <w:rsid w:val="00CC3F1D"/>
    <w:rsid w:val="00CD4C74"/>
    <w:rsid w:val="00D01B3F"/>
    <w:rsid w:val="00D02E80"/>
    <w:rsid w:val="00D02FAA"/>
    <w:rsid w:val="00D128FF"/>
    <w:rsid w:val="00D132D4"/>
    <w:rsid w:val="00D22570"/>
    <w:rsid w:val="00D30FDF"/>
    <w:rsid w:val="00D43A69"/>
    <w:rsid w:val="00D62C43"/>
    <w:rsid w:val="00D65AED"/>
    <w:rsid w:val="00D75F73"/>
    <w:rsid w:val="00D94E89"/>
    <w:rsid w:val="00DA5121"/>
    <w:rsid w:val="00DB2F0E"/>
    <w:rsid w:val="00DB5479"/>
    <w:rsid w:val="00DE1C72"/>
    <w:rsid w:val="00DE719A"/>
    <w:rsid w:val="00E0488F"/>
    <w:rsid w:val="00E067EC"/>
    <w:rsid w:val="00E156FE"/>
    <w:rsid w:val="00E26DE3"/>
    <w:rsid w:val="00EA7D64"/>
    <w:rsid w:val="00EB3BE3"/>
    <w:rsid w:val="00EC0B16"/>
    <w:rsid w:val="00ED2038"/>
    <w:rsid w:val="00EF431E"/>
    <w:rsid w:val="00F00479"/>
    <w:rsid w:val="00F072D7"/>
    <w:rsid w:val="00F131F2"/>
    <w:rsid w:val="00F1507B"/>
    <w:rsid w:val="00F66FFB"/>
    <w:rsid w:val="00F72403"/>
    <w:rsid w:val="00F90BBF"/>
    <w:rsid w:val="00F9154F"/>
    <w:rsid w:val="00F93312"/>
    <w:rsid w:val="00FB4535"/>
    <w:rsid w:val="00FD07F7"/>
    <w:rsid w:val="00FE0588"/>
    <w:rsid w:val="00FF3A9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3EB5"/>
  <w15:docId w15:val="{0FE0FD64-9509-4AEA-AABC-4788A811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452746762">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2020-03-18T04:00:00Z</cp:lastPrinted>
  <dcterms:created xsi:type="dcterms:W3CDTF">2020-02-11T08:22:00Z</dcterms:created>
  <dcterms:modified xsi:type="dcterms:W3CDTF">2020-04-07T06:14:00Z</dcterms:modified>
</cp:coreProperties>
</file>